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1" w:rsidRPr="003419D6" w:rsidRDefault="00AC1B11" w:rsidP="00AC1B11">
      <w:pPr>
        <w:pStyle w:val="a6"/>
        <w:spacing w:after="0" w:line="240" w:lineRule="auto"/>
        <w:jc w:val="center"/>
        <w:outlineLvl w:val="5"/>
        <w:rPr>
          <w:rFonts w:ascii="Tahoma" w:hAnsi="Tahoma" w:cs="Tahoma"/>
          <w:bCs/>
          <w:sz w:val="22"/>
          <w:szCs w:val="22"/>
          <w:lang w:val="ru-RU"/>
        </w:rPr>
      </w:pPr>
      <w:r w:rsidRPr="003419D6">
        <w:rPr>
          <w:rFonts w:ascii="Tahoma" w:hAnsi="Tahoma" w:cs="Tahoma"/>
          <w:bCs/>
          <w:sz w:val="22"/>
          <w:szCs w:val="22"/>
          <w:lang w:val="ru-RU"/>
        </w:rPr>
        <w:t>ДЕЛОВАЯ ПРОГРАММА</w:t>
      </w:r>
      <w:r>
        <w:rPr>
          <w:rFonts w:ascii="Tahoma" w:hAnsi="Tahoma" w:cs="Tahoma"/>
          <w:bCs/>
          <w:sz w:val="22"/>
          <w:szCs w:val="22"/>
          <w:lang w:val="ru-RU"/>
        </w:rPr>
        <w:br/>
      </w:r>
      <w:r w:rsidRPr="003419D6">
        <w:rPr>
          <w:rFonts w:ascii="Tahoma" w:hAnsi="Tahoma" w:cs="Tahoma"/>
          <w:bCs/>
          <w:sz w:val="22"/>
          <w:szCs w:val="22"/>
          <w:lang w:val="ru-RU"/>
        </w:rPr>
        <w:t>мероприятий 14-й специализированной выставки</w:t>
      </w:r>
      <w:r>
        <w:rPr>
          <w:rFonts w:ascii="Tahoma" w:hAnsi="Tahoma" w:cs="Tahoma"/>
          <w:bCs/>
          <w:sz w:val="22"/>
          <w:szCs w:val="22"/>
          <w:lang w:val="ru-RU"/>
        </w:rPr>
        <w:br/>
      </w:r>
      <w:r w:rsidRPr="003419D6">
        <w:rPr>
          <w:rFonts w:ascii="Tahoma" w:hAnsi="Tahoma" w:cs="Tahoma"/>
          <w:bCs/>
          <w:sz w:val="22"/>
          <w:szCs w:val="22"/>
          <w:lang w:val="ru-RU"/>
        </w:rPr>
        <w:t>«Обнови свой сад-2017»</w:t>
      </w:r>
    </w:p>
    <w:p w:rsidR="00AC1B11" w:rsidRPr="003419D6" w:rsidRDefault="00AC1B11" w:rsidP="00AC1B11">
      <w:pPr>
        <w:pStyle w:val="a6"/>
        <w:tabs>
          <w:tab w:val="left" w:pos="2835"/>
          <w:tab w:val="left" w:pos="4678"/>
          <w:tab w:val="left" w:pos="4820"/>
        </w:tabs>
        <w:spacing w:after="0" w:line="240" w:lineRule="auto"/>
        <w:jc w:val="right"/>
        <w:rPr>
          <w:rFonts w:ascii="Tahoma" w:hAnsi="Tahoma" w:cs="Tahoma"/>
          <w:bCs/>
          <w:sz w:val="22"/>
          <w:szCs w:val="22"/>
          <w:lang w:val="ru-RU"/>
        </w:rPr>
      </w:pPr>
      <w:r w:rsidRPr="003419D6">
        <w:rPr>
          <w:rFonts w:ascii="Tahoma" w:hAnsi="Tahoma" w:cs="Tahoma"/>
          <w:bCs/>
          <w:sz w:val="22"/>
          <w:szCs w:val="22"/>
          <w:lang w:val="ru-RU"/>
        </w:rPr>
        <w:t>18-22 апреля 2017 г.</w:t>
      </w:r>
    </w:p>
    <w:p w:rsidR="00AC1B11" w:rsidRPr="00B45562" w:rsidRDefault="00AC1B11" w:rsidP="00AC1B11">
      <w:pPr>
        <w:pStyle w:val="a3"/>
        <w:spacing w:after="0" w:line="240" w:lineRule="auto"/>
        <w:rPr>
          <w:rFonts w:ascii="Times New Roman" w:hAnsi="Times New Roman"/>
          <w:bCs/>
          <w:sz w:val="26"/>
          <w:szCs w:val="26"/>
          <w:lang w:val="ru-RU"/>
        </w:rPr>
      </w:pPr>
    </w:p>
    <w:tbl>
      <w:tblPr>
        <w:tblStyle w:val="1-6"/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/>
      </w:tblPr>
      <w:tblGrid>
        <w:gridCol w:w="533"/>
        <w:gridCol w:w="4112"/>
        <w:gridCol w:w="1418"/>
        <w:gridCol w:w="1281"/>
        <w:gridCol w:w="3190"/>
      </w:tblGrid>
      <w:tr w:rsidR="00AC1B11" w:rsidRPr="00AC1B11" w:rsidTr="00BC58CB">
        <w:trPr>
          <w:cnfStyle w:val="100000000000"/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t>№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100000000000"/>
              <w:rPr>
                <w:rFonts w:ascii="Tahoma" w:hAnsi="Tahoma" w:cs="Tahoma"/>
                <w:b w:val="0"/>
                <w:bCs w:val="0"/>
              </w:rPr>
            </w:pP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t xml:space="preserve">Наименование </w:t>
            </w:r>
            <w:proofErr w:type="spellStart"/>
            <w:r w:rsidRPr="00AC1B11">
              <w:rPr>
                <w:rFonts w:ascii="Tahoma" w:hAnsi="Tahoma" w:cs="Tahoma"/>
                <w:b w:val="0"/>
                <w:bCs w:val="0"/>
              </w:rPr>
              <w:t>мероприятия</w:t>
            </w:r>
            <w:proofErr w:type="spellEnd"/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100000000000"/>
              <w:rPr>
                <w:rFonts w:ascii="Tahoma" w:hAnsi="Tahoma" w:cs="Tahoma"/>
                <w:b w:val="0"/>
                <w:bCs w:val="0"/>
              </w:rPr>
            </w:pPr>
            <w:proofErr w:type="spellStart"/>
            <w:r w:rsidRPr="00AC1B11">
              <w:rPr>
                <w:rFonts w:ascii="Tahoma" w:hAnsi="Tahoma" w:cs="Tahoma"/>
                <w:b w:val="0"/>
                <w:bCs w:val="0"/>
              </w:rPr>
              <w:t>Время</w:t>
            </w:r>
            <w:proofErr w:type="spellEnd"/>
            <w:r w:rsidRPr="00AC1B11">
              <w:rPr>
                <w:rFonts w:ascii="Tahoma" w:hAnsi="Tahoma" w:cs="Tahoma"/>
                <w:b w:val="0"/>
                <w:bCs w:val="0"/>
              </w:rPr>
              <w:t xml:space="preserve"> </w:t>
            </w:r>
            <w:proofErr w:type="spellStart"/>
            <w:r w:rsidRPr="00AC1B11">
              <w:rPr>
                <w:rFonts w:ascii="Tahoma" w:hAnsi="Tahoma" w:cs="Tahoma"/>
                <w:b w:val="0"/>
                <w:bCs w:val="0"/>
              </w:rPr>
              <w:t>проведения</w:t>
            </w:r>
            <w:proofErr w:type="spellEnd"/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ind w:left="-135"/>
              <w:jc w:val="center"/>
              <w:cnfStyle w:val="100000000000"/>
              <w:rPr>
                <w:rFonts w:ascii="Tahoma" w:hAnsi="Tahoma" w:cs="Tahoma"/>
                <w:b w:val="0"/>
                <w:bCs w:val="0"/>
              </w:rPr>
            </w:pPr>
            <w:proofErr w:type="spellStart"/>
            <w:r w:rsidRPr="00AC1B11">
              <w:rPr>
                <w:rFonts w:ascii="Tahoma" w:hAnsi="Tahoma" w:cs="Tahoma"/>
                <w:b w:val="0"/>
                <w:bCs w:val="0"/>
              </w:rPr>
              <w:t>Место</w:t>
            </w:r>
            <w:proofErr w:type="spellEnd"/>
            <w:r w:rsidRPr="00AC1B11">
              <w:rPr>
                <w:rFonts w:ascii="Tahoma" w:hAnsi="Tahoma" w:cs="Tahoma"/>
                <w:b w:val="0"/>
                <w:bCs w:val="0"/>
              </w:rPr>
              <w:t xml:space="preserve"> </w:t>
            </w:r>
            <w:proofErr w:type="spellStart"/>
            <w:r w:rsidRPr="00AC1B11">
              <w:rPr>
                <w:rFonts w:ascii="Tahoma" w:hAnsi="Tahoma" w:cs="Tahoma"/>
                <w:b w:val="0"/>
                <w:bCs w:val="0"/>
              </w:rPr>
              <w:t>проведения</w:t>
            </w:r>
            <w:proofErr w:type="spellEnd"/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100000000000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t>Организатор</w:t>
            </w:r>
          </w:p>
        </w:tc>
      </w:tr>
      <w:tr w:rsidR="00AC1B11" w:rsidRPr="00AC1B11" w:rsidTr="00AD0C40">
        <w:trPr>
          <w:cnfStyle w:val="000000100000"/>
          <w:trHeight w:val="680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t>1</w:t>
            </w:r>
            <w:r w:rsidRPr="00AC1B11">
              <w:rPr>
                <w:rFonts w:ascii="Tahoma" w:hAnsi="Tahoma" w:cs="Tahoma"/>
                <w:b w:val="0"/>
                <w:bCs w:val="0"/>
              </w:rPr>
              <w:t xml:space="preserve">8 </w:t>
            </w: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t>апреля</w:t>
            </w:r>
            <w:r w:rsidRPr="00AC1B11">
              <w:rPr>
                <w:rFonts w:ascii="Tahoma" w:hAnsi="Tahoma" w:cs="Tahoma"/>
                <w:b w:val="0"/>
                <w:bCs w:val="0"/>
              </w:rPr>
              <w:t xml:space="preserve"> (</w:t>
            </w:r>
            <w:proofErr w:type="spellStart"/>
            <w:r w:rsidRPr="00AC1B11">
              <w:rPr>
                <w:rFonts w:ascii="Tahoma" w:hAnsi="Tahoma" w:cs="Tahoma"/>
                <w:b w:val="0"/>
                <w:bCs w:val="0"/>
              </w:rPr>
              <w:t>вторник</w:t>
            </w:r>
            <w:proofErr w:type="spellEnd"/>
            <w:r w:rsidRPr="00AC1B11">
              <w:rPr>
                <w:rFonts w:ascii="Tahoma" w:hAnsi="Tahoma" w:cs="Tahoma"/>
                <w:b w:val="0"/>
                <w:bCs w:val="0"/>
              </w:rPr>
              <w:t>)</w:t>
            </w:r>
          </w:p>
        </w:tc>
      </w:tr>
      <w:tr w:rsidR="00AC1B11" w:rsidRPr="00AC1B11" w:rsidTr="00BC58CB">
        <w:trPr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Открытие выставки.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12</w:t>
            </w:r>
            <w:r w:rsidRPr="00AC1B11">
              <w:rPr>
                <w:rFonts w:ascii="Tahoma" w:hAnsi="Tahoma" w:cs="Tahoma"/>
              </w:rPr>
              <w:t>.</w:t>
            </w:r>
            <w:r w:rsidRPr="00AC1B11">
              <w:rPr>
                <w:rFonts w:ascii="Tahoma" w:hAnsi="Tahoma" w:cs="Tahoma"/>
                <w:lang w:val="ru-RU"/>
              </w:rPr>
              <w:t>00-12</w:t>
            </w:r>
            <w:r w:rsidRPr="00AC1B11">
              <w:rPr>
                <w:rFonts w:ascii="Tahoma" w:hAnsi="Tahoma" w:cs="Tahoma"/>
              </w:rPr>
              <w:t>.</w:t>
            </w:r>
            <w:r w:rsidRPr="00AC1B11">
              <w:rPr>
                <w:rFonts w:ascii="Tahoma" w:hAnsi="Tahoma" w:cs="Tahoma"/>
                <w:lang w:val="ru-RU"/>
              </w:rPr>
              <w:t>30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</w:rPr>
            </w:pPr>
            <w:r w:rsidRPr="00AC1B11">
              <w:rPr>
                <w:rFonts w:ascii="Tahoma" w:hAnsi="Tahoma" w:cs="Tahoma"/>
                <w:lang w:val="ru-RU"/>
              </w:rPr>
              <w:t>ОАО «ОТЦ «</w:t>
            </w:r>
            <w:r>
              <w:rPr>
                <w:rFonts w:ascii="Tahoma" w:hAnsi="Tahoma" w:cs="Tahoma"/>
                <w:lang w:val="ru-RU"/>
              </w:rPr>
              <w:t>Интероптторг</w:t>
            </w:r>
            <w:r w:rsidRPr="00AC1B11">
              <w:rPr>
                <w:rFonts w:ascii="Tahoma" w:hAnsi="Tahoma" w:cs="Tahoma"/>
                <w:lang w:val="ru-RU"/>
              </w:rPr>
              <w:t>»</w:t>
            </w:r>
          </w:p>
        </w:tc>
      </w:tr>
      <w:tr w:rsidR="00AC1B11" w:rsidRPr="00AC1B11" w:rsidTr="00BC58CB">
        <w:trPr>
          <w:cnfStyle w:val="000000100000"/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D0C40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</w:rPr>
            </w:pPr>
            <w:r w:rsidRPr="00AC1B11">
              <w:rPr>
                <w:rFonts w:ascii="Tahoma" w:hAnsi="Tahoma" w:cs="Tahoma"/>
                <w:b w:val="0"/>
              </w:rPr>
              <w:t>2.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D0C40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Презентация Союза садоводов России (районные отделения).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D0C40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12.30-1</w:t>
            </w:r>
            <w:r w:rsidRPr="00AC1B11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AC1B11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D0C40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D0C40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Члены Союза Садоводов России, руководители региональных отделений.</w:t>
            </w:r>
          </w:p>
        </w:tc>
      </w:tr>
      <w:tr w:rsidR="00AD0C40" w:rsidRPr="00AC1B11" w:rsidTr="00BC58CB">
        <w:trPr>
          <w:trHeight w:val="907"/>
        </w:trPr>
        <w:tc>
          <w:tcPr>
            <w:cnfStyle w:val="001000000000"/>
            <w:tcW w:w="253" w:type="pct"/>
            <w:vAlign w:val="center"/>
          </w:tcPr>
          <w:p w:rsidR="00AD0C40" w:rsidRPr="00E754BE" w:rsidRDefault="00AD0C40" w:rsidP="00AD0C40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b w:val="0"/>
              </w:rPr>
              <w:t>3</w:t>
            </w:r>
            <w:r w:rsidRPr="00AC1B11">
              <w:rPr>
                <w:rFonts w:ascii="Tahoma" w:hAnsi="Tahoma" w:cs="Tahoma"/>
                <w:b w:val="0"/>
                <w:lang w:val="ru-RU"/>
              </w:rPr>
              <w:t>.</w:t>
            </w:r>
          </w:p>
        </w:tc>
        <w:tc>
          <w:tcPr>
            <w:tcW w:w="1952" w:type="pct"/>
            <w:vAlign w:val="center"/>
          </w:tcPr>
          <w:p w:rsidR="00AD0C40" w:rsidRPr="00E754BE" w:rsidRDefault="00AD0C40" w:rsidP="00AD0C40">
            <w:pPr>
              <w:pStyle w:val="a6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E754BE">
              <w:rPr>
                <w:rFonts w:ascii="Tahoma" w:hAnsi="Tahoma" w:cs="Tahoma"/>
                <w:lang w:val="ru-RU"/>
              </w:rPr>
              <w:t>Презентация</w:t>
            </w:r>
            <w:r>
              <w:rPr>
                <w:rFonts w:ascii="Tahoma" w:hAnsi="Tahoma" w:cs="Tahoma"/>
                <w:lang w:val="ru-RU"/>
              </w:rPr>
              <w:t xml:space="preserve">. </w:t>
            </w:r>
            <w:r w:rsidRPr="00E754BE">
              <w:rPr>
                <w:rFonts w:ascii="Tahoma" w:hAnsi="Tahoma" w:cs="Tahoma"/>
                <w:lang w:val="ru-RU"/>
              </w:rPr>
              <w:t>Ассортимент авторских гибридов огурца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  <w:r w:rsidRPr="00E754BE">
              <w:rPr>
                <w:rFonts w:ascii="Tahoma" w:hAnsi="Tahoma" w:cs="Tahoma"/>
                <w:lang w:val="ru-RU"/>
              </w:rPr>
              <w:t>и других овощных культур селекции Агрофирмы "МАНУЛ"</w:t>
            </w:r>
          </w:p>
        </w:tc>
        <w:tc>
          <w:tcPr>
            <w:tcW w:w="673" w:type="pct"/>
            <w:vAlign w:val="center"/>
          </w:tcPr>
          <w:p w:rsidR="00AD0C40" w:rsidRPr="00AC1B11" w:rsidRDefault="00AD0C40" w:rsidP="00AD0C40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13.00-14.00</w:t>
            </w:r>
          </w:p>
        </w:tc>
        <w:tc>
          <w:tcPr>
            <w:tcW w:w="608" w:type="pct"/>
            <w:vAlign w:val="center"/>
          </w:tcPr>
          <w:p w:rsidR="00AD0C40" w:rsidRPr="00AC1B11" w:rsidRDefault="00AD0C40" w:rsidP="00AD0C40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proofErr w:type="spellStart"/>
            <w:r w:rsidRPr="00AC1B11">
              <w:rPr>
                <w:rFonts w:ascii="Tahoma" w:hAnsi="Tahoma" w:cs="Tahoma"/>
              </w:rPr>
              <w:t>Подиум</w:t>
            </w:r>
            <w:proofErr w:type="spellEnd"/>
          </w:p>
        </w:tc>
        <w:tc>
          <w:tcPr>
            <w:tcW w:w="1514" w:type="pct"/>
            <w:vAlign w:val="center"/>
          </w:tcPr>
          <w:p w:rsidR="00AD0C40" w:rsidRDefault="00AD0C40" w:rsidP="00AD0C40">
            <w:pPr>
              <w:pStyle w:val="a4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Крылов О.Н., кандидат </w:t>
            </w:r>
            <w:r w:rsidRPr="00E754BE">
              <w:rPr>
                <w:rFonts w:ascii="Tahoma" w:hAnsi="Tahoma" w:cs="Tahoma"/>
                <w:sz w:val="20"/>
                <w:szCs w:val="20"/>
              </w:rPr>
              <w:t>с/</w:t>
            </w:r>
            <w:proofErr w:type="spellStart"/>
            <w:r w:rsidRPr="00E754BE">
              <w:rPr>
                <w:rFonts w:ascii="Tahoma" w:hAnsi="Tahoma" w:cs="Tahoma"/>
                <w:sz w:val="20"/>
                <w:szCs w:val="20"/>
              </w:rPr>
              <w:t>х</w:t>
            </w:r>
            <w:proofErr w:type="spellEnd"/>
            <w:r w:rsidRPr="00E754BE">
              <w:rPr>
                <w:rFonts w:ascii="Tahoma" w:hAnsi="Tahoma" w:cs="Tahoma"/>
                <w:sz w:val="20"/>
                <w:szCs w:val="20"/>
              </w:rPr>
              <w:t xml:space="preserve"> наук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="00C6316C" w:rsidRPr="00C631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54BE">
              <w:rPr>
                <w:rFonts w:ascii="Tahoma" w:hAnsi="Tahoma" w:cs="Tahoma"/>
                <w:sz w:val="20"/>
                <w:szCs w:val="20"/>
              </w:rPr>
              <w:t>директор по науке СС фирмы "МАНУЛ"</w:t>
            </w:r>
          </w:p>
        </w:tc>
      </w:tr>
      <w:tr w:rsidR="00AC1B11" w:rsidRPr="00AC1B11" w:rsidTr="00BC58CB">
        <w:trPr>
          <w:cnfStyle w:val="000000100000"/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D0C40" w:rsidRDefault="00AD0C40" w:rsidP="00AD0C40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>
              <w:rPr>
                <w:rFonts w:ascii="Tahoma" w:hAnsi="Tahoma" w:cs="Tahoma"/>
                <w:b w:val="0"/>
                <w:lang w:val="ru-RU"/>
              </w:rPr>
              <w:t>4.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D0C40">
            <w:pPr>
              <w:pStyle w:val="a5"/>
              <w:snapToGrid w:val="0"/>
              <w:spacing w:after="0" w:line="240" w:lineRule="auto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Обучающая п</w:t>
            </w:r>
            <w:r>
              <w:rPr>
                <w:rFonts w:ascii="Tahoma" w:hAnsi="Tahoma" w:cs="Tahoma"/>
                <w:sz w:val="20"/>
                <w:szCs w:val="20"/>
              </w:rPr>
              <w:t>рограмма «Ликбез для садовода».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C1B11">
              <w:rPr>
                <w:rFonts w:ascii="Tahoma" w:hAnsi="Tahoma" w:cs="Tahoma"/>
                <w:sz w:val="20"/>
                <w:szCs w:val="20"/>
              </w:rPr>
              <w:t xml:space="preserve">Тема 1. Регистрация строений, межевание </w:t>
            </w:r>
            <w:r w:rsidR="00447F99">
              <w:rPr>
                <w:rFonts w:ascii="Tahoma" w:hAnsi="Tahoma" w:cs="Tahoma"/>
                <w:sz w:val="20"/>
                <w:szCs w:val="20"/>
              </w:rPr>
              <w:t>земельных участков в 2017 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C1B11">
              <w:rPr>
                <w:rFonts w:ascii="Tahoma" w:hAnsi="Tahoma" w:cs="Tahoma"/>
                <w:sz w:val="20"/>
                <w:szCs w:val="20"/>
              </w:rPr>
              <w:t>Тема 2. Учет в Кадастре отходов, договоры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мусоровывозящими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компаниями.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C1B11">
              <w:rPr>
                <w:rFonts w:ascii="Tahoma" w:hAnsi="Tahoma" w:cs="Tahoma"/>
                <w:sz w:val="20"/>
                <w:szCs w:val="20"/>
              </w:rPr>
              <w:t xml:space="preserve">Тема 3. Обзор изменений в законодательстве России </w:t>
            </w:r>
            <w:r w:rsidR="00447F99">
              <w:rPr>
                <w:rFonts w:ascii="Tahoma" w:hAnsi="Tahoma" w:cs="Tahoma"/>
                <w:sz w:val="20"/>
                <w:szCs w:val="20"/>
              </w:rPr>
              <w:t>и Московской области в 2017 г</w:t>
            </w:r>
            <w:r w:rsidRPr="00AC1B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D0C40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14.00-16.00</w:t>
            </w:r>
          </w:p>
        </w:tc>
        <w:tc>
          <w:tcPr>
            <w:tcW w:w="608" w:type="pct"/>
            <w:vAlign w:val="center"/>
          </w:tcPr>
          <w:p w:rsidR="00AC1B11" w:rsidRPr="00AC1B11" w:rsidRDefault="003E3448" w:rsidP="00AD0C40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proofErr w:type="spellStart"/>
            <w:r w:rsidRPr="00AC1B11">
              <w:rPr>
                <w:rFonts w:ascii="Tahoma" w:hAnsi="Tahoma" w:cs="Tahoma"/>
              </w:rPr>
              <w:t>Подиум</w:t>
            </w:r>
            <w:proofErr w:type="spellEnd"/>
          </w:p>
        </w:tc>
        <w:tc>
          <w:tcPr>
            <w:tcW w:w="1514" w:type="pct"/>
            <w:vAlign w:val="center"/>
          </w:tcPr>
          <w:p w:rsidR="00AC1B11" w:rsidRPr="00AC1B11" w:rsidRDefault="00AC1B11" w:rsidP="00AD0C40">
            <w:pPr>
              <w:pStyle w:val="a4"/>
              <w:spacing w:before="0" w:beforeAutospacing="0" w:after="0" w:afterAutospacing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Воробьева Л.Б. –</w:t>
            </w:r>
            <w:r w:rsidRPr="00AC1B11">
              <w:rPr>
                <w:rFonts w:ascii="Tahoma" w:hAnsi="Tahoma" w:cs="Tahoma"/>
                <w:sz w:val="20"/>
                <w:szCs w:val="20"/>
              </w:rPr>
              <w:t xml:space="preserve"> ведущий консультант «Союза садоводов России».</w:t>
            </w:r>
          </w:p>
        </w:tc>
      </w:tr>
      <w:tr w:rsidR="00C03E9A" w:rsidRPr="00AC1B11" w:rsidTr="00C03E9A">
        <w:trPr>
          <w:trHeight w:val="680"/>
        </w:trPr>
        <w:tc>
          <w:tcPr>
            <w:cnfStyle w:val="001000000000"/>
            <w:tcW w:w="253" w:type="pct"/>
            <w:vAlign w:val="center"/>
          </w:tcPr>
          <w:p w:rsidR="00C03E9A" w:rsidRPr="004E26F9" w:rsidRDefault="00C03E9A" w:rsidP="00A061D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4E26F9">
              <w:rPr>
                <w:rFonts w:ascii="Tahoma" w:hAnsi="Tahoma" w:cs="Tahoma"/>
                <w:b w:val="0"/>
                <w:lang w:val="ru-RU"/>
              </w:rPr>
              <w:t>5.</w:t>
            </w:r>
          </w:p>
        </w:tc>
        <w:tc>
          <w:tcPr>
            <w:tcW w:w="1952" w:type="pct"/>
            <w:vAlign w:val="center"/>
          </w:tcPr>
          <w:p w:rsidR="00C03E9A" w:rsidRPr="004E26F9" w:rsidRDefault="00C03E9A" w:rsidP="00A061D1">
            <w:pPr>
              <w:pStyle w:val="a6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Презентация</w:t>
            </w:r>
            <w:r w:rsidRPr="004E26F9">
              <w:rPr>
                <w:rFonts w:ascii="Tahoma" w:hAnsi="Tahoma" w:cs="Tahoma"/>
                <w:lang w:val="ru-RU"/>
              </w:rPr>
              <w:t xml:space="preserve"> «</w:t>
            </w:r>
            <w:r>
              <w:rPr>
                <w:rFonts w:ascii="Tahoma" w:hAnsi="Tahoma" w:cs="Tahoma"/>
                <w:lang w:val="ru-RU"/>
              </w:rPr>
              <w:t xml:space="preserve">Гидрогель </w:t>
            </w:r>
            <w:r w:rsidRPr="004E26F9">
              <w:rPr>
                <w:rFonts w:ascii="Tahoma" w:hAnsi="Tahoma" w:cs="Tahoma"/>
                <w:lang w:val="ru-RU"/>
              </w:rPr>
              <w:t>«</w:t>
            </w:r>
            <w:proofErr w:type="spellStart"/>
            <w:r>
              <w:rPr>
                <w:rFonts w:ascii="Tahoma" w:hAnsi="Tahoma" w:cs="Tahoma"/>
                <w:lang w:val="ru-RU"/>
              </w:rPr>
              <w:t>Аквасин</w:t>
            </w:r>
            <w:proofErr w:type="spellEnd"/>
            <w:r w:rsidRPr="004E26F9">
              <w:rPr>
                <w:rFonts w:ascii="Tahoma" w:hAnsi="Tahoma" w:cs="Tahoma"/>
                <w:lang w:val="ru-RU"/>
              </w:rPr>
              <w:t>»</w:t>
            </w:r>
            <w:r>
              <w:rPr>
                <w:rFonts w:ascii="Tahoma" w:hAnsi="Tahoma" w:cs="Tahoma"/>
                <w:lang w:val="ru-RU"/>
              </w:rPr>
              <w:t xml:space="preserve"> для растений –</w:t>
            </w:r>
            <w:r w:rsidRPr="004E26F9">
              <w:rPr>
                <w:rFonts w:ascii="Tahoma" w:hAnsi="Tahoma" w:cs="Tahoma"/>
                <w:lang w:val="ru-RU"/>
              </w:rPr>
              <w:t xml:space="preserve"> эффективное удержание в почве больших объемов воды и питательных веществ»</w:t>
            </w:r>
          </w:p>
        </w:tc>
        <w:tc>
          <w:tcPr>
            <w:tcW w:w="673" w:type="pct"/>
            <w:vAlign w:val="center"/>
          </w:tcPr>
          <w:p w:rsidR="00C03E9A" w:rsidRPr="00AC1B11" w:rsidRDefault="00C03E9A" w:rsidP="00A061D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16.00-16.30</w:t>
            </w:r>
          </w:p>
        </w:tc>
        <w:tc>
          <w:tcPr>
            <w:tcW w:w="608" w:type="pct"/>
            <w:vAlign w:val="center"/>
          </w:tcPr>
          <w:p w:rsidR="00C03E9A" w:rsidRPr="00451BE7" w:rsidRDefault="00C03E9A" w:rsidP="00A061D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proofErr w:type="spellStart"/>
            <w:r w:rsidRPr="00AC1B11">
              <w:rPr>
                <w:rFonts w:ascii="Tahoma" w:hAnsi="Tahoma" w:cs="Tahoma"/>
              </w:rPr>
              <w:t>Подиум</w:t>
            </w:r>
            <w:proofErr w:type="spellEnd"/>
          </w:p>
        </w:tc>
        <w:tc>
          <w:tcPr>
            <w:tcW w:w="1514" w:type="pct"/>
            <w:vAlign w:val="center"/>
          </w:tcPr>
          <w:p w:rsidR="00C03E9A" w:rsidRDefault="00C03E9A" w:rsidP="00A061D1">
            <w:pPr>
              <w:pStyle w:val="a4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26F9">
              <w:rPr>
                <w:rFonts w:ascii="Tahoma" w:hAnsi="Tahoma" w:cs="Tahoma"/>
                <w:sz w:val="20"/>
                <w:szCs w:val="20"/>
              </w:rPr>
              <w:t>Лещенко</w:t>
            </w:r>
            <w:proofErr w:type="spellEnd"/>
            <w:r w:rsidRPr="004E26F9">
              <w:rPr>
                <w:rFonts w:ascii="Tahoma" w:hAnsi="Tahoma" w:cs="Tahoma"/>
                <w:sz w:val="20"/>
                <w:szCs w:val="20"/>
              </w:rPr>
              <w:t xml:space="preserve">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4E26F9">
              <w:rPr>
                <w:rFonts w:ascii="Tahoma" w:hAnsi="Tahoma" w:cs="Tahoma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4E26F9">
              <w:rPr>
                <w:rFonts w:ascii="Tahoma" w:hAnsi="Tahoma" w:cs="Tahoma"/>
                <w:sz w:val="20"/>
                <w:szCs w:val="20"/>
              </w:rPr>
              <w:t xml:space="preserve"> – руководитель направления гидрогелей группы компаний «</w:t>
            </w:r>
            <w:proofErr w:type="spellStart"/>
            <w:r w:rsidRPr="004E26F9">
              <w:rPr>
                <w:rFonts w:ascii="Tahoma" w:hAnsi="Tahoma" w:cs="Tahoma"/>
                <w:sz w:val="20"/>
                <w:szCs w:val="20"/>
              </w:rPr>
              <w:t>ТампоМеханика</w:t>
            </w:r>
            <w:proofErr w:type="spellEnd"/>
            <w:r w:rsidRPr="004E26F9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AC1B11" w:rsidRPr="00AC1B11" w:rsidTr="00AD0C40">
        <w:trPr>
          <w:cnfStyle w:val="000000100000"/>
          <w:trHeight w:val="680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t>19 апреля (среда)</w:t>
            </w:r>
          </w:p>
        </w:tc>
      </w:tr>
      <w:tr w:rsidR="00AC1B11" w:rsidRPr="00AC1B11" w:rsidTr="00BC58CB">
        <w:trPr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Презентация. Университет садоводов. Начало работы. Учебный план. Условия обучения.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1B1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proofErr w:type="spellStart"/>
            <w:r w:rsidRPr="00AC1B11">
              <w:rPr>
                <w:rFonts w:ascii="Tahoma" w:hAnsi="Tahoma" w:cs="Tahoma"/>
                <w:sz w:val="20"/>
                <w:szCs w:val="20"/>
              </w:rPr>
              <w:t>1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  <w:lang w:val="en-US"/>
              </w:rPr>
              <w:t>.00-1</w:t>
            </w:r>
            <w:r w:rsidRPr="00AC1B11">
              <w:rPr>
                <w:rFonts w:ascii="Tahoma" w:hAnsi="Tahoma" w:cs="Tahoma"/>
                <w:sz w:val="20"/>
                <w:szCs w:val="20"/>
              </w:rPr>
              <w:t>2</w:t>
            </w:r>
            <w:r w:rsidRPr="00AC1B11">
              <w:rPr>
                <w:rFonts w:ascii="Tahoma" w:hAnsi="Tahoma" w:cs="Tahoma"/>
                <w:sz w:val="20"/>
                <w:szCs w:val="20"/>
                <w:lang w:val="en-US"/>
              </w:rPr>
              <w:t>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proofErr w:type="spellStart"/>
            <w:r w:rsidRPr="00AC1B11">
              <w:rPr>
                <w:rFonts w:ascii="Tahoma" w:hAnsi="Tahoma" w:cs="Tahoma"/>
                <w:lang w:val="ru-RU"/>
              </w:rPr>
              <w:t>Мавланов</w:t>
            </w:r>
            <w:proofErr w:type="spellEnd"/>
            <w:r w:rsidRPr="00AC1B11">
              <w:rPr>
                <w:rFonts w:ascii="Tahoma" w:hAnsi="Tahoma" w:cs="Tahoma"/>
                <w:lang w:val="ru-RU"/>
              </w:rPr>
              <w:t xml:space="preserve"> Р.М.</w:t>
            </w:r>
            <w:r>
              <w:rPr>
                <w:rFonts w:ascii="Tahoma" w:hAnsi="Tahoma" w:cs="Tahoma"/>
                <w:lang w:val="ru-RU"/>
              </w:rPr>
              <w:t xml:space="preserve"> –</w:t>
            </w:r>
            <w:r w:rsidRPr="00AC1B1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ис</w:t>
            </w:r>
            <w:r w:rsidRPr="00AC1B11">
              <w:rPr>
                <w:rFonts w:ascii="Tahoma" w:hAnsi="Tahoma" w:cs="Tahoma"/>
                <w:lang w:val="ru-RU"/>
              </w:rPr>
              <w:t>полнительный директор Университета садоводов.</w:t>
            </w:r>
          </w:p>
        </w:tc>
      </w:tr>
      <w:tr w:rsidR="00AC1B11" w:rsidRPr="00AC1B11" w:rsidTr="00BC58CB">
        <w:trPr>
          <w:cnfStyle w:val="000000100000"/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2.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Лекция «Флоксы в наших садах».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12.00-13.00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4"/>
              <w:spacing w:before="0" w:beforeAutospacing="0" w:after="0" w:afterAutospacing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Дорохова Е.М. – член Клуба «Цветоводы Москвы».</w:t>
            </w:r>
          </w:p>
        </w:tc>
      </w:tr>
      <w:tr w:rsidR="00AC1B11" w:rsidRPr="00AC1B11" w:rsidTr="00BC58CB">
        <w:trPr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3.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Лекция «10 основных вопросов о пионах».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13.00-14.00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Ефимова Н.Б.</w:t>
            </w:r>
            <w:r>
              <w:rPr>
                <w:rFonts w:ascii="Tahoma" w:hAnsi="Tahoma" w:cs="Tahoma"/>
                <w:lang w:val="ru-RU"/>
              </w:rPr>
              <w:t xml:space="preserve"> –</w:t>
            </w:r>
            <w:r w:rsidRPr="00AC1B11">
              <w:rPr>
                <w:rFonts w:ascii="Tahoma" w:hAnsi="Tahoma" w:cs="Tahoma"/>
                <w:lang w:val="ru-RU"/>
              </w:rPr>
              <w:t xml:space="preserve"> член Клуба «Цветоводы Москвы».</w:t>
            </w:r>
          </w:p>
        </w:tc>
      </w:tr>
      <w:tr w:rsidR="00AC1B11" w:rsidRPr="00AC1B11" w:rsidTr="00BC58CB">
        <w:trPr>
          <w:cnfStyle w:val="000000100000"/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4.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Семинар «Энергоснабжение СНТ. Обзор изменений законодательства в 2017 году. Тарифы, оплата электроэнергии».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14.00-15.00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 xml:space="preserve">Анищенко В. М.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AC1B11">
              <w:rPr>
                <w:rFonts w:ascii="Tahoma" w:hAnsi="Tahoma" w:cs="Tahoma"/>
                <w:sz w:val="20"/>
                <w:szCs w:val="20"/>
              </w:rPr>
              <w:t>генеральный директор ООО «</w:t>
            </w:r>
            <w:proofErr w:type="spellStart"/>
            <w:r w:rsidRPr="00AC1B11">
              <w:rPr>
                <w:rFonts w:ascii="Tahoma" w:hAnsi="Tahoma" w:cs="Tahoma"/>
                <w:sz w:val="20"/>
                <w:szCs w:val="20"/>
              </w:rPr>
              <w:t>Садовод-Энерго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</w:rPr>
              <w:t>», Елисеев В.В.- коммерческий директор АО «Группа Энергетические Технологии и Решения».</w:t>
            </w:r>
          </w:p>
        </w:tc>
      </w:tr>
      <w:tr w:rsidR="00AC1B11" w:rsidRPr="00AC1B11" w:rsidTr="00BC58CB">
        <w:trPr>
          <w:trHeight w:val="68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5.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5"/>
              <w:snapToGrid w:val="0"/>
              <w:spacing w:after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Лекция «Современные системы учета электроэнергии для садовых товариществ и борьба с потерями электроэнергии».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15.00-16.00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Базарнов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С. М.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–</w:t>
            </w:r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компания ООО «</w:t>
            </w:r>
            <w:proofErr w:type="spellStart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ТанКос-электропроект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».</w:t>
            </w:r>
          </w:p>
        </w:tc>
      </w:tr>
    </w:tbl>
    <w:p w:rsidR="00BC58CB" w:rsidRDefault="00BC58CB">
      <w:r>
        <w:rPr>
          <w:b/>
          <w:bCs/>
        </w:rPr>
        <w:br w:type="page"/>
      </w:r>
    </w:p>
    <w:tbl>
      <w:tblPr>
        <w:tblStyle w:val="1-6"/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/>
      </w:tblPr>
      <w:tblGrid>
        <w:gridCol w:w="533"/>
        <w:gridCol w:w="4112"/>
        <w:gridCol w:w="1418"/>
        <w:gridCol w:w="1281"/>
        <w:gridCol w:w="3190"/>
      </w:tblGrid>
      <w:tr w:rsidR="00AC1B11" w:rsidRPr="00AC1B11" w:rsidTr="00BC58CB">
        <w:trPr>
          <w:cnfStyle w:val="100000000000"/>
          <w:trHeight w:val="510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lastRenderedPageBreak/>
              <w:t>20 апреля (четверг)</w:t>
            </w:r>
          </w:p>
        </w:tc>
      </w:tr>
      <w:tr w:rsidR="00AC1B11" w:rsidRPr="00AC1B11" w:rsidTr="00BC58CB">
        <w:trPr>
          <w:cnfStyle w:val="000000100000"/>
          <w:trHeight w:val="2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Семинар «Энергоснабжение СНТ. Как оптимизировать затраты на электрохозяйство».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11.00-12.00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 xml:space="preserve">Елисеев В. В. </w:t>
            </w:r>
            <w:r>
              <w:rPr>
                <w:rFonts w:ascii="Tahoma" w:hAnsi="Tahoma" w:cs="Tahoma"/>
                <w:lang w:val="ru-RU"/>
              </w:rPr>
              <w:t>–</w:t>
            </w:r>
            <w:r w:rsidRPr="00AC1B11">
              <w:rPr>
                <w:rFonts w:ascii="Tahoma" w:hAnsi="Tahoma" w:cs="Tahoma"/>
                <w:lang w:val="ru-RU"/>
              </w:rPr>
              <w:t xml:space="preserve"> Коммерческий директор АО «Группа Энергетические Технологии и Решения».</w:t>
            </w:r>
          </w:p>
        </w:tc>
      </w:tr>
      <w:tr w:rsidR="00AC1B11" w:rsidRPr="00AC1B11" w:rsidTr="00BC58CB">
        <w:trPr>
          <w:trHeight w:val="2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2.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 xml:space="preserve">Лекция «Жимолость – </w:t>
            </w:r>
            <w:proofErr w:type="spellStart"/>
            <w:r w:rsidRPr="00AC1B11">
              <w:rPr>
                <w:rFonts w:ascii="Tahoma" w:hAnsi="Tahoma" w:cs="Tahoma"/>
                <w:lang w:val="ru-RU"/>
              </w:rPr>
              <w:t>молодильная</w:t>
            </w:r>
            <w:proofErr w:type="spellEnd"/>
            <w:r w:rsidRPr="00AC1B11">
              <w:rPr>
                <w:rFonts w:ascii="Tahoma" w:hAnsi="Tahoma" w:cs="Tahoma"/>
                <w:lang w:val="ru-RU"/>
              </w:rPr>
              <w:t xml:space="preserve"> ягодка для женщин».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12.00-13.00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Щедрина Н.И. – член Клуба «Цветоводы Москвы».</w:t>
            </w:r>
          </w:p>
        </w:tc>
      </w:tr>
      <w:tr w:rsidR="00AC1B11" w:rsidRPr="00AC1B11" w:rsidTr="00BC58CB">
        <w:trPr>
          <w:cnfStyle w:val="000000100000"/>
          <w:trHeight w:val="2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3.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Лекция «Лучшие лилейники для Подмосковья».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13.00-14.00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Мишина И. Е. – член Клуба «Цветоводы Москвы».</w:t>
            </w:r>
          </w:p>
        </w:tc>
      </w:tr>
      <w:tr w:rsidR="00AC1B11" w:rsidRPr="00AC1B11" w:rsidTr="00BC58CB">
        <w:trPr>
          <w:trHeight w:val="2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4.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Лекция «Особенности выращивания овощей в зоне рискованного земледелия».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15.00-16.00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Вор</w:t>
            </w:r>
            <w:r>
              <w:rPr>
                <w:rFonts w:ascii="Tahoma" w:hAnsi="Tahoma" w:cs="Tahoma"/>
                <w:sz w:val="20"/>
                <w:szCs w:val="20"/>
              </w:rPr>
              <w:t>обьев Г.Г. –</w:t>
            </w:r>
            <w:r w:rsidRPr="00AC1B11">
              <w:rPr>
                <w:rFonts w:ascii="Tahoma" w:hAnsi="Tahoma" w:cs="Tahoma"/>
                <w:sz w:val="20"/>
                <w:szCs w:val="20"/>
              </w:rPr>
              <w:t xml:space="preserve"> председатель Общества «Благородный земледелец».</w:t>
            </w:r>
          </w:p>
        </w:tc>
      </w:tr>
      <w:tr w:rsidR="00AC1B11" w:rsidRPr="00AC1B11" w:rsidTr="00BC58CB">
        <w:trPr>
          <w:cnfStyle w:val="000000100000"/>
          <w:trHeight w:val="2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5.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5"/>
              <w:snapToGrid w:val="0"/>
              <w:spacing w:after="0"/>
              <w:cnfStyle w:val="00000010000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Мастер-класс по </w:t>
            </w:r>
            <w:proofErr w:type="spellStart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лозоплетению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16.00-17.00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Буевич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Е.В. – член Клуба «Цветоводы Москвы».</w:t>
            </w:r>
          </w:p>
        </w:tc>
      </w:tr>
      <w:tr w:rsidR="00AC1B11" w:rsidRPr="00AC1B11" w:rsidTr="00BC58CB">
        <w:trPr>
          <w:trHeight w:val="510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t>21 апреля (пятница)</w:t>
            </w:r>
          </w:p>
        </w:tc>
      </w:tr>
      <w:tr w:rsidR="00AC1B11" w:rsidRPr="00AC1B11" w:rsidTr="00BC58CB">
        <w:trPr>
          <w:cnfStyle w:val="000000100000"/>
          <w:trHeight w:val="2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Лекция «Ирисы высокие бородатые, достижения современной селекции, агротехника выращивания».</w:t>
            </w:r>
          </w:p>
        </w:tc>
        <w:tc>
          <w:tcPr>
            <w:tcW w:w="673" w:type="pct"/>
            <w:vAlign w:val="center"/>
          </w:tcPr>
          <w:p w:rsidR="00AC1B11" w:rsidRPr="00AC1B11" w:rsidRDefault="00390E07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12.30-13.</w:t>
            </w:r>
            <w:r w:rsidR="00AC1B11" w:rsidRPr="00AC1B11">
              <w:rPr>
                <w:rFonts w:ascii="Tahoma" w:hAnsi="Tahoma" w:cs="Tahoma"/>
                <w:lang w:val="ru-RU"/>
              </w:rPr>
              <w:t>30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Гутова И.А. – член Клуба «Цветоводы Москвы».</w:t>
            </w:r>
          </w:p>
        </w:tc>
      </w:tr>
      <w:tr w:rsidR="00BC58CB" w:rsidRPr="00AC1B11" w:rsidTr="00BC58CB">
        <w:trPr>
          <w:trHeight w:val="20"/>
        </w:trPr>
        <w:tc>
          <w:tcPr>
            <w:cnfStyle w:val="001000000000"/>
            <w:tcW w:w="253" w:type="pct"/>
            <w:vAlign w:val="center"/>
          </w:tcPr>
          <w:p w:rsidR="00BC58CB" w:rsidRPr="00AC1B11" w:rsidRDefault="00BC58CB" w:rsidP="00C23186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>
              <w:rPr>
                <w:rFonts w:ascii="Tahoma" w:hAnsi="Tahoma" w:cs="Tahoma"/>
                <w:b w:val="0"/>
                <w:lang w:val="ru-RU"/>
              </w:rPr>
              <w:t>2</w:t>
            </w:r>
            <w:r w:rsidRPr="00AC1B11">
              <w:rPr>
                <w:rFonts w:ascii="Tahoma" w:hAnsi="Tahoma" w:cs="Tahoma"/>
                <w:b w:val="0"/>
                <w:lang w:val="ru-RU"/>
              </w:rPr>
              <w:t>.</w:t>
            </w:r>
          </w:p>
        </w:tc>
        <w:tc>
          <w:tcPr>
            <w:tcW w:w="1952" w:type="pct"/>
            <w:vAlign w:val="center"/>
          </w:tcPr>
          <w:p w:rsidR="00BC58CB" w:rsidRPr="00AC1B11" w:rsidRDefault="00BC58CB" w:rsidP="00C23186">
            <w:pPr>
              <w:pStyle w:val="a5"/>
              <w:snapToGrid w:val="0"/>
              <w:spacing w:after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 xml:space="preserve">Обучающая программа «Ликбез для садовода». Тема 1. Скважины. Как регистрировать, сколько платить. </w:t>
            </w:r>
            <w:r w:rsidR="00E073BF">
              <w:rPr>
                <w:rFonts w:ascii="Tahoma" w:hAnsi="Tahoma" w:cs="Tahoma"/>
                <w:sz w:val="20"/>
                <w:szCs w:val="20"/>
              </w:rPr>
              <w:br/>
            </w:r>
            <w:r w:rsidRPr="00AC1B11">
              <w:rPr>
                <w:rFonts w:ascii="Tahoma" w:hAnsi="Tahoma" w:cs="Tahoma"/>
                <w:sz w:val="20"/>
                <w:szCs w:val="20"/>
              </w:rPr>
              <w:t>Тема 2. Обзор изменений в законодательстве России и Московской области в 2017 году.</w:t>
            </w:r>
          </w:p>
        </w:tc>
        <w:tc>
          <w:tcPr>
            <w:tcW w:w="673" w:type="pct"/>
            <w:vAlign w:val="center"/>
          </w:tcPr>
          <w:p w:rsidR="00BC58CB" w:rsidRPr="00AC1B11" w:rsidRDefault="00BC58CB" w:rsidP="00C23186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13.30-15</w:t>
            </w:r>
            <w:r w:rsidRPr="00AC1B11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608" w:type="pct"/>
            <w:vAlign w:val="center"/>
          </w:tcPr>
          <w:p w:rsidR="00BC58CB" w:rsidRPr="0090314E" w:rsidRDefault="00BC58CB" w:rsidP="00C23186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BC58CB" w:rsidRPr="00AC1B11" w:rsidRDefault="00BC58CB" w:rsidP="00C23186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Воробьева Л. Б. –</w:t>
            </w:r>
            <w:r w:rsidRPr="00AC1B11">
              <w:rPr>
                <w:rFonts w:ascii="Tahoma" w:hAnsi="Tahoma" w:cs="Tahoma"/>
                <w:sz w:val="20"/>
                <w:szCs w:val="20"/>
              </w:rPr>
              <w:t xml:space="preserve"> ведущий консультант «Союза садоводов России».</w:t>
            </w:r>
          </w:p>
        </w:tc>
      </w:tr>
      <w:tr w:rsidR="00AC1B11" w:rsidRPr="00AC1B11" w:rsidTr="00BC58CB">
        <w:trPr>
          <w:cnfStyle w:val="000000100000"/>
          <w:trHeight w:val="567"/>
        </w:trPr>
        <w:tc>
          <w:tcPr>
            <w:cnfStyle w:val="001000000000"/>
            <w:tcW w:w="253" w:type="pct"/>
            <w:vAlign w:val="center"/>
          </w:tcPr>
          <w:p w:rsidR="00AC1B11" w:rsidRPr="00AC1B11" w:rsidRDefault="00BC58CB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>
              <w:rPr>
                <w:rFonts w:ascii="Tahoma" w:hAnsi="Tahoma" w:cs="Tahoma"/>
                <w:b w:val="0"/>
                <w:lang w:val="ru-RU"/>
              </w:rPr>
              <w:t>3</w:t>
            </w:r>
            <w:r w:rsidR="00AC1B11" w:rsidRPr="00AC1B11">
              <w:rPr>
                <w:rFonts w:ascii="Tahoma" w:hAnsi="Tahoma" w:cs="Tahoma"/>
                <w:b w:val="0"/>
                <w:lang w:val="ru-RU"/>
              </w:rPr>
              <w:t>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Награждение участников выставки.</w:t>
            </w:r>
          </w:p>
        </w:tc>
        <w:tc>
          <w:tcPr>
            <w:tcW w:w="673" w:type="pct"/>
            <w:vAlign w:val="center"/>
          </w:tcPr>
          <w:p w:rsidR="00AC1B11" w:rsidRPr="00AC1B11" w:rsidRDefault="00390E07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15.00-15.</w:t>
            </w:r>
            <w:r w:rsidR="00AC1B11" w:rsidRPr="00AC1B11">
              <w:rPr>
                <w:rFonts w:ascii="Tahoma" w:hAnsi="Tahoma" w:cs="Tahoma"/>
                <w:lang w:val="ru-RU"/>
              </w:rPr>
              <w:t>30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ОАО «ОТЦ «</w:t>
            </w:r>
            <w:r>
              <w:rPr>
                <w:rFonts w:ascii="Tahoma" w:hAnsi="Tahoma" w:cs="Tahoma"/>
                <w:lang w:val="ru-RU"/>
              </w:rPr>
              <w:t>Интероптторг</w:t>
            </w:r>
            <w:r w:rsidRPr="00AC1B11">
              <w:rPr>
                <w:rFonts w:ascii="Tahoma" w:hAnsi="Tahoma" w:cs="Tahoma"/>
                <w:lang w:val="ru-RU"/>
              </w:rPr>
              <w:t>».</w:t>
            </w:r>
          </w:p>
        </w:tc>
      </w:tr>
      <w:tr w:rsidR="00AC1B11" w:rsidRPr="00AC1B11" w:rsidTr="00BC58CB">
        <w:trPr>
          <w:trHeight w:val="2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BC58CB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>
              <w:rPr>
                <w:rFonts w:ascii="Tahoma" w:hAnsi="Tahoma" w:cs="Tahoma"/>
                <w:b w:val="0"/>
                <w:lang w:val="ru-RU"/>
              </w:rPr>
              <w:t>4</w:t>
            </w:r>
            <w:r w:rsidR="00AC1B11" w:rsidRPr="00AC1B11">
              <w:rPr>
                <w:rFonts w:ascii="Tahoma" w:hAnsi="Tahoma" w:cs="Tahoma"/>
                <w:b w:val="0"/>
                <w:lang w:val="ru-RU"/>
              </w:rPr>
              <w:t>.</w:t>
            </w:r>
          </w:p>
        </w:tc>
        <w:tc>
          <w:tcPr>
            <w:tcW w:w="1952" w:type="pct"/>
            <w:vAlign w:val="center"/>
          </w:tcPr>
          <w:p w:rsidR="00AC1B11" w:rsidRPr="00AC1B11" w:rsidRDefault="00AC1B11" w:rsidP="00AC1B11">
            <w:pPr>
              <w:pStyle w:val="a5"/>
              <w:snapToGrid w:val="0"/>
              <w:spacing w:after="0"/>
              <w:cnfStyle w:val="00000000000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Мастер-класс по </w:t>
            </w:r>
            <w:proofErr w:type="spellStart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лозоплетению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3" w:type="pct"/>
            <w:vAlign w:val="center"/>
          </w:tcPr>
          <w:p w:rsidR="00AC1B11" w:rsidRPr="00AC1B11" w:rsidRDefault="00AC1B11" w:rsidP="00AC1B11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15.30-16.30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>Буевич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Е.В. – член Клуба «Цветоводы Москвы».</w:t>
            </w:r>
          </w:p>
        </w:tc>
      </w:tr>
      <w:tr w:rsidR="00AC1B11" w:rsidRPr="00AC1B11" w:rsidTr="00BC58CB">
        <w:trPr>
          <w:cnfStyle w:val="000000100000"/>
          <w:trHeight w:val="510"/>
        </w:trPr>
        <w:tc>
          <w:tcPr>
            <w:cnfStyle w:val="001000000000"/>
            <w:tcW w:w="5000" w:type="pct"/>
            <w:gridSpan w:val="5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bCs w:val="0"/>
                <w:lang w:val="ru-RU"/>
              </w:rPr>
              <w:t>22 апреля (суббота)</w:t>
            </w:r>
          </w:p>
        </w:tc>
      </w:tr>
      <w:tr w:rsidR="00AC1B11" w:rsidRPr="00AC1B11" w:rsidTr="00BC58CB">
        <w:trPr>
          <w:trHeight w:val="510"/>
        </w:trPr>
        <w:tc>
          <w:tcPr>
            <w:cnfStyle w:val="001000000000"/>
            <w:tcW w:w="253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AC1B1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952" w:type="pct"/>
            <w:vAlign w:val="center"/>
          </w:tcPr>
          <w:p w:rsidR="00AC1B11" w:rsidRPr="00AC1B11" w:rsidRDefault="00BC58CB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За</w:t>
            </w:r>
            <w:r>
              <w:rPr>
                <w:rFonts w:ascii="Tahoma" w:hAnsi="Tahoma" w:cs="Tahoma"/>
                <w:lang w:val="ru-RU"/>
              </w:rPr>
              <w:t>вершение работы</w:t>
            </w:r>
            <w:r w:rsidRPr="00AC1B11">
              <w:rPr>
                <w:rFonts w:ascii="Tahoma" w:hAnsi="Tahoma" w:cs="Tahoma"/>
                <w:lang w:val="ru-RU"/>
              </w:rPr>
              <w:t xml:space="preserve"> выставки</w:t>
            </w:r>
          </w:p>
        </w:tc>
        <w:tc>
          <w:tcPr>
            <w:tcW w:w="673" w:type="pct"/>
            <w:vAlign w:val="center"/>
          </w:tcPr>
          <w:p w:rsidR="00AC1B11" w:rsidRPr="00AC1B11" w:rsidRDefault="00390E07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16.</w:t>
            </w:r>
            <w:r w:rsidR="00AC1B11" w:rsidRPr="00AC1B11">
              <w:rPr>
                <w:rFonts w:ascii="Tahoma" w:hAnsi="Tahoma" w:cs="Tahoma"/>
                <w:lang w:val="ru-RU"/>
              </w:rPr>
              <w:t>00</w:t>
            </w:r>
          </w:p>
        </w:tc>
        <w:tc>
          <w:tcPr>
            <w:tcW w:w="608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</w:p>
        </w:tc>
        <w:tc>
          <w:tcPr>
            <w:tcW w:w="1514" w:type="pct"/>
            <w:vAlign w:val="center"/>
          </w:tcPr>
          <w:p w:rsidR="00AC1B11" w:rsidRPr="00AC1B11" w:rsidRDefault="00AC1B11" w:rsidP="00AC1B11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AC1B11">
              <w:rPr>
                <w:rFonts w:ascii="Tahoma" w:hAnsi="Tahoma" w:cs="Tahoma"/>
                <w:lang w:val="ru-RU"/>
              </w:rPr>
              <w:t>ОАО ОТЦ «Интероптторг».</w:t>
            </w:r>
          </w:p>
        </w:tc>
      </w:tr>
    </w:tbl>
    <w:p w:rsidR="00AC1B11" w:rsidRPr="00255EFE" w:rsidRDefault="00AC1B11" w:rsidP="00AC1B11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1B11" w:rsidRPr="003419D6" w:rsidRDefault="00AC1B11" w:rsidP="00BC58CB">
      <w:pPr>
        <w:spacing w:after="120"/>
        <w:jc w:val="center"/>
        <w:rPr>
          <w:rFonts w:ascii="Tahoma" w:hAnsi="Tahoma" w:cs="Tahoma"/>
          <w:bCs/>
          <w:sz w:val="22"/>
          <w:szCs w:val="22"/>
        </w:rPr>
      </w:pPr>
      <w:r w:rsidRPr="003419D6">
        <w:rPr>
          <w:rFonts w:ascii="Tahoma" w:hAnsi="Tahoma" w:cs="Tahoma"/>
          <w:sz w:val="22"/>
          <w:szCs w:val="22"/>
        </w:rPr>
        <w:t>Ежедневные мероприятия в рамках деловой программы выставки</w:t>
      </w:r>
      <w:r>
        <w:rPr>
          <w:rFonts w:ascii="Tahoma" w:hAnsi="Tahoma" w:cs="Tahoma"/>
          <w:sz w:val="22"/>
          <w:szCs w:val="22"/>
        </w:rPr>
        <w:br/>
      </w:r>
      <w:r w:rsidRPr="003419D6">
        <w:rPr>
          <w:rFonts w:ascii="Tahoma" w:hAnsi="Tahoma" w:cs="Tahoma"/>
          <w:sz w:val="22"/>
          <w:szCs w:val="22"/>
        </w:rPr>
        <w:t xml:space="preserve"> </w:t>
      </w:r>
      <w:r w:rsidRPr="003419D6">
        <w:rPr>
          <w:rFonts w:ascii="Tahoma" w:hAnsi="Tahoma" w:cs="Tahoma"/>
          <w:bCs/>
          <w:sz w:val="22"/>
          <w:szCs w:val="22"/>
        </w:rPr>
        <w:t>«Обнови свой сад</w:t>
      </w:r>
      <w:r w:rsidR="00E073BF">
        <w:rPr>
          <w:rFonts w:ascii="Tahoma" w:hAnsi="Tahoma" w:cs="Tahoma"/>
          <w:bCs/>
          <w:sz w:val="22"/>
          <w:szCs w:val="22"/>
        </w:rPr>
        <w:t>-</w:t>
      </w:r>
      <w:r w:rsidRPr="003419D6">
        <w:rPr>
          <w:rFonts w:ascii="Tahoma" w:hAnsi="Tahoma" w:cs="Tahoma"/>
          <w:bCs/>
          <w:sz w:val="22"/>
          <w:szCs w:val="22"/>
        </w:rPr>
        <w:t xml:space="preserve">2017» на стенде </w:t>
      </w:r>
      <w:r w:rsidR="00E073BF" w:rsidRPr="00E073BF">
        <w:rPr>
          <w:rFonts w:ascii="Tahoma" w:hAnsi="Tahoma" w:cs="Tahoma"/>
          <w:bCs/>
          <w:sz w:val="22"/>
          <w:szCs w:val="22"/>
        </w:rPr>
        <w:t>№</w:t>
      </w:r>
      <w:r w:rsidR="00E073BF">
        <w:rPr>
          <w:rFonts w:ascii="Tahoma" w:hAnsi="Tahoma" w:cs="Tahoma"/>
          <w:bCs/>
          <w:sz w:val="22"/>
          <w:szCs w:val="22"/>
          <w:lang w:val="en-US"/>
        </w:rPr>
        <w:t>B</w:t>
      </w:r>
      <w:r w:rsidR="00E073BF" w:rsidRPr="00E073BF">
        <w:rPr>
          <w:rFonts w:ascii="Tahoma" w:hAnsi="Tahoma" w:cs="Tahoma"/>
          <w:bCs/>
          <w:sz w:val="22"/>
          <w:szCs w:val="22"/>
        </w:rPr>
        <w:t xml:space="preserve">-30 </w:t>
      </w:r>
      <w:r w:rsidRPr="003419D6">
        <w:rPr>
          <w:rFonts w:ascii="Tahoma" w:hAnsi="Tahoma" w:cs="Tahoma"/>
          <w:bCs/>
          <w:sz w:val="22"/>
          <w:szCs w:val="22"/>
        </w:rPr>
        <w:t>Союза садоводов России</w:t>
      </w:r>
    </w:p>
    <w:tbl>
      <w:tblPr>
        <w:tblStyle w:val="1-6"/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/>
      </w:tblPr>
      <w:tblGrid>
        <w:gridCol w:w="552"/>
        <w:gridCol w:w="4233"/>
        <w:gridCol w:w="2269"/>
        <w:gridCol w:w="3480"/>
      </w:tblGrid>
      <w:tr w:rsidR="00AC1B11" w:rsidRPr="00AC1B11" w:rsidTr="00BC58CB">
        <w:trPr>
          <w:cnfStyle w:val="100000000000"/>
          <w:trHeight w:val="737"/>
        </w:trPr>
        <w:tc>
          <w:tcPr>
            <w:cnfStyle w:val="001000000000"/>
            <w:tcW w:w="262" w:type="pct"/>
            <w:vAlign w:val="center"/>
          </w:tcPr>
          <w:p w:rsidR="00AC1B11" w:rsidRPr="00AC1B11" w:rsidRDefault="00AC1B11" w:rsidP="00AC1B1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C1B11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2009" w:type="pct"/>
            <w:vAlign w:val="center"/>
          </w:tcPr>
          <w:p w:rsidR="00AC1B11" w:rsidRPr="00AC1B11" w:rsidRDefault="00AC1B11" w:rsidP="00AC1B11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C1B11">
              <w:rPr>
                <w:rFonts w:ascii="Tahoma" w:hAnsi="Tahoma" w:cs="Tahoma"/>
                <w:b w:val="0"/>
                <w:sz w:val="20"/>
                <w:szCs w:val="20"/>
              </w:rPr>
              <w:t>Юридическая бесплатная консультация.</w:t>
            </w:r>
          </w:p>
        </w:tc>
        <w:tc>
          <w:tcPr>
            <w:tcW w:w="1077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C1B11">
              <w:rPr>
                <w:rFonts w:ascii="Tahoma" w:hAnsi="Tahoma" w:cs="Tahoma"/>
                <w:b w:val="0"/>
                <w:sz w:val="20"/>
                <w:szCs w:val="20"/>
              </w:rPr>
              <w:t>10.00-17.00</w:t>
            </w:r>
          </w:p>
        </w:tc>
        <w:tc>
          <w:tcPr>
            <w:tcW w:w="1652" w:type="pct"/>
            <w:vAlign w:val="center"/>
          </w:tcPr>
          <w:p w:rsidR="00AC1B11" w:rsidRPr="00AC1B11" w:rsidRDefault="00AC1B11" w:rsidP="00AC1B11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C1B11">
              <w:rPr>
                <w:rFonts w:ascii="Tahoma" w:hAnsi="Tahoma" w:cs="Tahoma"/>
                <w:b w:val="0"/>
                <w:sz w:val="20"/>
                <w:szCs w:val="20"/>
              </w:rPr>
              <w:t>Воробьева Л.Б., Морозова И.В. – консультанты «Союза Садоводов России».</w:t>
            </w:r>
          </w:p>
        </w:tc>
      </w:tr>
      <w:tr w:rsidR="00AC1B11" w:rsidRPr="00AC1B11" w:rsidTr="00BC58CB">
        <w:trPr>
          <w:cnfStyle w:val="000000100000"/>
          <w:trHeight w:val="737"/>
        </w:trPr>
        <w:tc>
          <w:tcPr>
            <w:cnfStyle w:val="001000000000"/>
            <w:tcW w:w="262" w:type="pct"/>
            <w:vAlign w:val="center"/>
          </w:tcPr>
          <w:p w:rsidR="00AC1B11" w:rsidRPr="00AC1B11" w:rsidRDefault="00AC1B11" w:rsidP="00AC1B1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C1B11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2009" w:type="pct"/>
            <w:vAlign w:val="center"/>
          </w:tcPr>
          <w:p w:rsidR="00AC1B11" w:rsidRPr="00AC1B11" w:rsidRDefault="00AC1B11" w:rsidP="00AC1B11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Выдача Карты садовода.</w:t>
            </w:r>
          </w:p>
        </w:tc>
        <w:tc>
          <w:tcPr>
            <w:tcW w:w="1077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1652" w:type="pct"/>
            <w:vAlign w:val="center"/>
          </w:tcPr>
          <w:p w:rsidR="00AC1B11" w:rsidRPr="00AC1B11" w:rsidRDefault="00AC1B11" w:rsidP="00AC1B11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1B11">
              <w:rPr>
                <w:rFonts w:ascii="Tahoma" w:hAnsi="Tahoma" w:cs="Tahoma"/>
                <w:sz w:val="20"/>
                <w:szCs w:val="20"/>
              </w:rPr>
              <w:t>Мухачева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</w:rPr>
              <w:t xml:space="preserve"> В.Т. – консультант «Союза Садоводов России».</w:t>
            </w:r>
          </w:p>
        </w:tc>
      </w:tr>
      <w:tr w:rsidR="00AC1B11" w:rsidRPr="00AC1B11" w:rsidTr="00BC58CB">
        <w:trPr>
          <w:trHeight w:val="737"/>
        </w:trPr>
        <w:tc>
          <w:tcPr>
            <w:cnfStyle w:val="001000000000"/>
            <w:tcW w:w="262" w:type="pct"/>
            <w:vAlign w:val="center"/>
          </w:tcPr>
          <w:p w:rsidR="00AC1B11" w:rsidRPr="00AC1B11" w:rsidRDefault="00AC1B11" w:rsidP="00AC1B1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C1B11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2009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Солнечные электростанции – реальный способ сэкономить деньги на электричество.</w:t>
            </w:r>
          </w:p>
        </w:tc>
        <w:tc>
          <w:tcPr>
            <w:tcW w:w="1077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652" w:type="pct"/>
            <w:vAlign w:val="center"/>
          </w:tcPr>
          <w:p w:rsidR="00AC1B11" w:rsidRPr="00AC1B11" w:rsidRDefault="00AC1B11" w:rsidP="00AC1B11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Киреев О. О., группа компаний «Русский строитель».</w:t>
            </w:r>
          </w:p>
        </w:tc>
      </w:tr>
      <w:tr w:rsidR="00AC1B11" w:rsidRPr="00AC1B11" w:rsidTr="00BC58CB">
        <w:trPr>
          <w:cnfStyle w:val="000000100000"/>
          <w:trHeight w:val="737"/>
        </w:trPr>
        <w:tc>
          <w:tcPr>
            <w:cnfStyle w:val="001000000000"/>
            <w:tcW w:w="262" w:type="pct"/>
            <w:vAlign w:val="center"/>
          </w:tcPr>
          <w:p w:rsidR="00AC1B11" w:rsidRPr="00AC1B11" w:rsidRDefault="00AC1B11" w:rsidP="00AC1B1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C1B11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2009" w:type="pct"/>
            <w:vAlign w:val="center"/>
          </w:tcPr>
          <w:p w:rsidR="00AC1B11" w:rsidRPr="00AC1B11" w:rsidRDefault="00AC1B11" w:rsidP="00AC1B11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Консультация по строительству на садовом участке.</w:t>
            </w:r>
          </w:p>
        </w:tc>
        <w:tc>
          <w:tcPr>
            <w:tcW w:w="1077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652" w:type="pct"/>
            <w:vAlign w:val="center"/>
          </w:tcPr>
          <w:p w:rsidR="00AC1B11" w:rsidRPr="00AC1B11" w:rsidRDefault="00AC1B11" w:rsidP="00AC1B11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Представители компании «Палитра-коттедж»</w:t>
            </w:r>
          </w:p>
        </w:tc>
      </w:tr>
      <w:tr w:rsidR="00AC1B11" w:rsidRPr="00AC1B11" w:rsidTr="00BC58CB">
        <w:trPr>
          <w:trHeight w:val="737"/>
        </w:trPr>
        <w:tc>
          <w:tcPr>
            <w:cnfStyle w:val="001000000000"/>
            <w:tcW w:w="262" w:type="pct"/>
            <w:vAlign w:val="center"/>
          </w:tcPr>
          <w:p w:rsidR="00AC1B11" w:rsidRPr="00AC1B11" w:rsidRDefault="00AC1B11" w:rsidP="00AC1B1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C1B11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2009" w:type="pct"/>
            <w:vAlign w:val="center"/>
          </w:tcPr>
          <w:p w:rsidR="00AC1B11" w:rsidRPr="00AC1B11" w:rsidRDefault="00AC1B11" w:rsidP="00AC1B11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Энергоснабжение СНТ. Как избавиться от воровства электроэнергии и оптимизировать затраты.</w:t>
            </w:r>
          </w:p>
        </w:tc>
        <w:tc>
          <w:tcPr>
            <w:tcW w:w="1077" w:type="pct"/>
            <w:vAlign w:val="center"/>
          </w:tcPr>
          <w:p w:rsidR="00AC1B11" w:rsidRPr="00AC1B11" w:rsidRDefault="00AC1B11" w:rsidP="00AC1B11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>14.00-17.00</w:t>
            </w:r>
          </w:p>
        </w:tc>
        <w:tc>
          <w:tcPr>
            <w:tcW w:w="1652" w:type="pct"/>
            <w:vAlign w:val="center"/>
          </w:tcPr>
          <w:p w:rsidR="00AC1B11" w:rsidRPr="00AC1B11" w:rsidRDefault="00AC1B11" w:rsidP="00AC1B11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C1B11">
              <w:rPr>
                <w:rFonts w:ascii="Tahoma" w:hAnsi="Tahoma" w:cs="Tahoma"/>
                <w:sz w:val="20"/>
                <w:szCs w:val="20"/>
              </w:rPr>
              <w:t xml:space="preserve">Елисеев В.И., Щеголев В. В.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AC1B11">
              <w:rPr>
                <w:rFonts w:ascii="Tahoma" w:hAnsi="Tahoma" w:cs="Tahoma"/>
                <w:sz w:val="20"/>
                <w:szCs w:val="20"/>
              </w:rPr>
              <w:t xml:space="preserve"> компания «</w:t>
            </w:r>
            <w:proofErr w:type="spellStart"/>
            <w:r w:rsidRPr="00AC1B11">
              <w:rPr>
                <w:rFonts w:ascii="Tahoma" w:hAnsi="Tahoma" w:cs="Tahoma"/>
                <w:sz w:val="20"/>
                <w:szCs w:val="20"/>
              </w:rPr>
              <w:t>Энтер</w:t>
            </w:r>
            <w:proofErr w:type="spellEnd"/>
            <w:r w:rsidRPr="00AC1B11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</w:tbl>
    <w:p w:rsidR="00E83A44" w:rsidRDefault="00E83A44" w:rsidP="00BC58CB"/>
    <w:sectPr w:rsidR="00E83A44" w:rsidSect="00AC1B11">
      <w:pgSz w:w="11906" w:h="16838" w:code="9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PF BeauSans Pro SemiBold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C1B11"/>
    <w:rsid w:val="000E6EBB"/>
    <w:rsid w:val="001D228F"/>
    <w:rsid w:val="00390E07"/>
    <w:rsid w:val="003E3448"/>
    <w:rsid w:val="00447F99"/>
    <w:rsid w:val="006C27A1"/>
    <w:rsid w:val="00712D6C"/>
    <w:rsid w:val="00794A72"/>
    <w:rsid w:val="008E6E51"/>
    <w:rsid w:val="009147BC"/>
    <w:rsid w:val="00A465F5"/>
    <w:rsid w:val="00AA77F6"/>
    <w:rsid w:val="00AC1B11"/>
    <w:rsid w:val="00AD0C40"/>
    <w:rsid w:val="00AD318D"/>
    <w:rsid w:val="00B278AF"/>
    <w:rsid w:val="00BB40BA"/>
    <w:rsid w:val="00BC58CB"/>
    <w:rsid w:val="00C03E9A"/>
    <w:rsid w:val="00C1416F"/>
    <w:rsid w:val="00C621E7"/>
    <w:rsid w:val="00C6316C"/>
    <w:rsid w:val="00D93822"/>
    <w:rsid w:val="00E073BF"/>
    <w:rsid w:val="00E8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1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AC1B11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Normal (Web)"/>
    <w:basedOn w:val="a"/>
    <w:uiPriority w:val="99"/>
    <w:unhideWhenUsed/>
    <w:rsid w:val="00AC1B11"/>
    <w:pPr>
      <w:spacing w:before="100" w:beforeAutospacing="1" w:after="100" w:afterAutospacing="1"/>
    </w:pPr>
  </w:style>
  <w:style w:type="paragraph" w:customStyle="1" w:styleId="a5">
    <w:name w:val="Базовый"/>
    <w:rsid w:val="00AC1B11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paragraph" w:customStyle="1" w:styleId="a6">
    <w:name w:val="Знак Знак Знак Знак"/>
    <w:basedOn w:val="a"/>
    <w:rsid w:val="00AC1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-6">
    <w:name w:val="Medium Grid 1 Accent 6"/>
    <w:basedOn w:val="a1"/>
    <w:uiPriority w:val="67"/>
    <w:rsid w:val="00AC1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ИНТЕРОПТТОРГ</dc:creator>
  <cp:lastModifiedBy>Oleg Artemov</cp:lastModifiedBy>
  <cp:revision>18</cp:revision>
  <dcterms:created xsi:type="dcterms:W3CDTF">2017-03-28T14:59:00Z</dcterms:created>
  <dcterms:modified xsi:type="dcterms:W3CDTF">2017-04-09T08:11:00Z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